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F2" w:rsidRDefault="000F5E8B">
      <w:pPr>
        <w:ind w:left="822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-8477905</wp:posOffset>
            </wp:positionH>
            <wp:positionV relativeFrom="paragraph">
              <wp:posOffset>-2222480</wp:posOffset>
            </wp:positionV>
            <wp:extent cx="7586665" cy="10725431"/>
            <wp:effectExtent l="1581150" t="0" r="1576385" b="0"/>
            <wp:wrapNone/>
            <wp:docPr id="1" name="Рисунок 1" descr="C:\Users\User\Desktop\Kyocera_20180219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yocera_20180219_001\Scan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6665" cy="107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F2" w:rsidRDefault="002F3AF2">
      <w:pPr>
        <w:rPr>
          <w:lang w:val="en-US"/>
        </w:rPr>
      </w:pPr>
    </w:p>
    <w:p w:rsidR="00E2517F" w:rsidRPr="00E2517F" w:rsidRDefault="00E2517F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Y="-510"/>
        <w:tblW w:w="0" w:type="auto"/>
        <w:tblInd w:w="7200" w:type="dxa"/>
        <w:tblLayout w:type="fixed"/>
        <w:tblLook w:val="0000"/>
      </w:tblPr>
      <w:tblGrid>
        <w:gridCol w:w="300"/>
        <w:gridCol w:w="570"/>
        <w:gridCol w:w="345"/>
        <w:gridCol w:w="915"/>
        <w:gridCol w:w="390"/>
        <w:gridCol w:w="975"/>
        <w:gridCol w:w="560"/>
        <w:gridCol w:w="595"/>
        <w:gridCol w:w="180"/>
        <w:gridCol w:w="255"/>
        <w:gridCol w:w="2592"/>
      </w:tblGrid>
      <w:tr w:rsidR="00E2517F" w:rsidRPr="00772C57" w:rsidTr="00E2517F">
        <w:tc>
          <w:tcPr>
            <w:tcW w:w="7677" w:type="dxa"/>
            <w:gridSpan w:val="11"/>
          </w:tcPr>
          <w:p w:rsidR="00E2517F" w:rsidRDefault="00E2517F" w:rsidP="00706535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77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</w:p>
          <w:p w:rsidR="00DA7B4C" w:rsidRDefault="00E2517F" w:rsidP="00706535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физической культуры</w:t>
            </w:r>
          </w:p>
          <w:p w:rsidR="00E2517F" w:rsidRDefault="00E2517F" w:rsidP="00706535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спорта Рязанской области</w:t>
            </w:r>
          </w:p>
          <w:p w:rsidR="00E2517F" w:rsidRPr="00772C57" w:rsidRDefault="00E2517F" w:rsidP="00DA7B4C">
            <w:pPr>
              <w:rPr>
                <w:sz w:val="28"/>
                <w:szCs w:val="28"/>
              </w:rPr>
            </w:pPr>
            <w:r w:rsidRPr="00772C5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DA7B4C">
              <w:rPr>
                <w:sz w:val="28"/>
                <w:szCs w:val="28"/>
              </w:rPr>
              <w:t>11</w:t>
            </w:r>
            <w:r w:rsidRPr="00772C57">
              <w:rPr>
                <w:sz w:val="28"/>
                <w:szCs w:val="28"/>
              </w:rPr>
              <w:t>.01.2017</w:t>
            </w:r>
            <w:r>
              <w:rPr>
                <w:sz w:val="28"/>
                <w:szCs w:val="28"/>
              </w:rPr>
              <w:t xml:space="preserve">  №</w:t>
            </w:r>
            <w:r w:rsidR="00DA7B4C">
              <w:rPr>
                <w:sz w:val="28"/>
                <w:szCs w:val="28"/>
              </w:rPr>
              <w:t xml:space="preserve"> </w:t>
            </w:r>
            <w:r w:rsidR="00E77658">
              <w:rPr>
                <w:sz w:val="28"/>
                <w:szCs w:val="28"/>
              </w:rPr>
              <w:t xml:space="preserve"> </w:t>
            </w:r>
            <w:r w:rsidR="00DA7B4C">
              <w:rPr>
                <w:sz w:val="28"/>
                <w:szCs w:val="28"/>
              </w:rPr>
              <w:t>38</w:t>
            </w:r>
          </w:p>
        </w:tc>
      </w:tr>
      <w:tr w:rsidR="00E2517F" w:rsidRPr="007A54AB" w:rsidTr="00E2517F">
        <w:tc>
          <w:tcPr>
            <w:tcW w:w="7677" w:type="dxa"/>
            <w:gridSpan w:val="11"/>
          </w:tcPr>
          <w:p w:rsidR="00E2517F" w:rsidRPr="007A54AB" w:rsidRDefault="00E2517F" w:rsidP="00706535">
            <w:pPr>
              <w:rPr>
                <w:sz w:val="28"/>
                <w:szCs w:val="28"/>
              </w:rPr>
            </w:pPr>
          </w:p>
        </w:tc>
      </w:tr>
      <w:tr w:rsidR="00E2517F" w:rsidRPr="007A54AB" w:rsidTr="00E2517F">
        <w:tc>
          <w:tcPr>
            <w:tcW w:w="7677" w:type="dxa"/>
            <w:gridSpan w:val="11"/>
          </w:tcPr>
          <w:p w:rsidR="00E2517F" w:rsidRPr="007A54AB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</w:tc>
      </w:tr>
      <w:tr w:rsidR="00E2517F" w:rsidRPr="00A37F8C" w:rsidTr="00E2517F">
        <w:tc>
          <w:tcPr>
            <w:tcW w:w="7677" w:type="dxa"/>
            <w:gridSpan w:val="11"/>
          </w:tcPr>
          <w:p w:rsidR="00E2517F" w:rsidRPr="00A37F8C" w:rsidRDefault="00E2517F" w:rsidP="00706535">
            <w:pPr>
              <w:jc w:val="center"/>
            </w:pPr>
          </w:p>
        </w:tc>
      </w:tr>
      <w:tr w:rsidR="00E2517F" w:rsidRPr="00A37F8C" w:rsidTr="00E2517F">
        <w:tc>
          <w:tcPr>
            <w:tcW w:w="7677" w:type="dxa"/>
            <w:gridSpan w:val="11"/>
          </w:tcPr>
          <w:p w:rsidR="00E2517F" w:rsidRPr="00A37F8C" w:rsidRDefault="00E2517F" w:rsidP="00706535"/>
        </w:tc>
      </w:tr>
      <w:tr w:rsidR="00E2517F" w:rsidRPr="005F50B2" w:rsidTr="00E2517F">
        <w:tc>
          <w:tcPr>
            <w:tcW w:w="2130" w:type="dxa"/>
            <w:gridSpan w:val="4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50B2">
              <w:rPr>
                <w:sz w:val="28"/>
                <w:szCs w:val="28"/>
              </w:rPr>
              <w:t>инистр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E2517F" w:rsidRPr="005F50B2" w:rsidRDefault="00DA7B4C" w:rsidP="007065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С.В.Икрянников</w:t>
            </w:r>
            <w:proofErr w:type="spellEnd"/>
          </w:p>
        </w:tc>
      </w:tr>
      <w:tr w:rsidR="00E2517F" w:rsidTr="00E2517F">
        <w:tc>
          <w:tcPr>
            <w:tcW w:w="2130" w:type="dxa"/>
            <w:gridSpan w:val="4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(должность)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rPr>
                <w:lang w:val="en-US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rPr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(расшифровка подписи)</w:t>
            </w:r>
          </w:p>
        </w:tc>
      </w:tr>
      <w:tr w:rsidR="00E2517F" w:rsidTr="00E2517F">
        <w:tc>
          <w:tcPr>
            <w:tcW w:w="7677" w:type="dxa"/>
            <w:gridSpan w:val="11"/>
          </w:tcPr>
          <w:p w:rsidR="00E2517F" w:rsidRDefault="00E2517F" w:rsidP="00706535">
            <w:pPr>
              <w:rPr>
                <w:lang w:val="en-US"/>
              </w:rPr>
            </w:pPr>
          </w:p>
        </w:tc>
      </w:tr>
      <w:tr w:rsidR="00E2517F" w:rsidTr="00E2517F">
        <w:tc>
          <w:tcPr>
            <w:tcW w:w="300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2517F" w:rsidRPr="00772C57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E2517F" w:rsidRPr="007A54AB" w:rsidRDefault="00E2517F" w:rsidP="00706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E2517F" w:rsidRPr="007A54AB" w:rsidRDefault="00E2517F" w:rsidP="00DA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7B4C">
              <w:rPr>
                <w:sz w:val="28"/>
                <w:szCs w:val="28"/>
              </w:rPr>
              <w:t>8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2F3AF2" w:rsidRPr="00E2517F" w:rsidRDefault="002F3AF2" w:rsidP="00E2517F">
      <w:pPr>
        <w:ind w:left="7200"/>
      </w:pPr>
    </w:p>
    <w:tbl>
      <w:tblPr>
        <w:tblW w:w="22617" w:type="dxa"/>
        <w:tblLayout w:type="fixed"/>
        <w:tblLook w:val="0000"/>
      </w:tblPr>
      <w:tblGrid>
        <w:gridCol w:w="108"/>
        <w:gridCol w:w="2055"/>
        <w:gridCol w:w="4665"/>
        <w:gridCol w:w="372"/>
        <w:gridCol w:w="2455"/>
        <w:gridCol w:w="2077"/>
        <w:gridCol w:w="141"/>
        <w:gridCol w:w="142"/>
        <w:gridCol w:w="1701"/>
        <w:gridCol w:w="1560"/>
        <w:gridCol w:w="253"/>
        <w:gridCol w:w="7088"/>
      </w:tblGrid>
      <w:tr w:rsidR="002F3AF2" w:rsidRPr="0020118D" w:rsidTr="00E2517F">
        <w:trPr>
          <w:gridBefore w:val="4"/>
          <w:wBefore w:w="7200" w:type="dxa"/>
        </w:trPr>
        <w:tc>
          <w:tcPr>
            <w:tcW w:w="8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right="742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After w:val="5"/>
          <w:wAfter w:w="10744" w:type="dxa"/>
          <w:trHeight w:val="397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E4C" w:rsidRDefault="00EB5A17">
            <w:pPr>
              <w:ind w:firstLine="4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D53E4C" w:rsidRDefault="00D53E4C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D53E4C" w:rsidRDefault="00D53E4C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E2517F" w:rsidRDefault="00EB5A17">
            <w:pPr>
              <w:ind w:firstLine="4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F3AF2" w:rsidRPr="00EB5A17">
              <w:rPr>
                <w:b/>
                <w:sz w:val="28"/>
                <w:szCs w:val="28"/>
              </w:rPr>
              <w:t xml:space="preserve">ГОСУДАРСТВЕННОЕ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3AF2" w:rsidRPr="00EB5A17">
              <w:rPr>
                <w:b/>
                <w:sz w:val="28"/>
                <w:szCs w:val="28"/>
              </w:rPr>
              <w:t>ЗАДАНИЕ</w:t>
            </w:r>
          </w:p>
          <w:p w:rsidR="006E4F27" w:rsidRDefault="006E4F27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E2517F" w:rsidRPr="00FB1AE0" w:rsidRDefault="00E2517F" w:rsidP="00E2517F">
            <w:pPr>
              <w:ind w:firstLine="41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DA7B4C">
              <w:rPr>
                <w:b/>
                <w:sz w:val="28"/>
                <w:szCs w:val="28"/>
              </w:rPr>
              <w:t xml:space="preserve">На 2018 </w:t>
            </w:r>
            <w:r w:rsidRPr="00FB1AE0">
              <w:rPr>
                <w:b/>
                <w:sz w:val="28"/>
                <w:szCs w:val="28"/>
              </w:rPr>
              <w:t xml:space="preserve">год </w:t>
            </w:r>
          </w:p>
          <w:p w:rsidR="002F3AF2" w:rsidRDefault="00E2517F" w:rsidP="006E4F27">
            <w:pPr>
              <w:ind w:firstLine="4111"/>
              <w:rPr>
                <w:b/>
                <w:sz w:val="28"/>
                <w:szCs w:val="28"/>
              </w:rPr>
            </w:pPr>
            <w:r w:rsidRPr="00FB1AE0">
              <w:rPr>
                <w:b/>
                <w:sz w:val="28"/>
                <w:szCs w:val="28"/>
              </w:rPr>
              <w:t>и на плановый период 201</w:t>
            </w:r>
            <w:r w:rsidR="00DA7B4C">
              <w:rPr>
                <w:b/>
                <w:sz w:val="28"/>
                <w:szCs w:val="28"/>
              </w:rPr>
              <w:t>9</w:t>
            </w:r>
            <w:r w:rsidRPr="00FB1AE0">
              <w:rPr>
                <w:b/>
                <w:sz w:val="28"/>
                <w:szCs w:val="28"/>
              </w:rPr>
              <w:t xml:space="preserve"> и 20</w:t>
            </w:r>
            <w:r w:rsidR="00DA7B4C">
              <w:rPr>
                <w:b/>
                <w:sz w:val="28"/>
                <w:szCs w:val="28"/>
              </w:rPr>
              <w:t>20</w:t>
            </w:r>
            <w:r w:rsidRPr="00FB1AE0">
              <w:rPr>
                <w:b/>
                <w:sz w:val="28"/>
                <w:szCs w:val="28"/>
              </w:rPr>
              <w:t xml:space="preserve"> годов </w:t>
            </w:r>
          </w:p>
          <w:p w:rsidR="006E4F27" w:rsidRPr="00E2517F" w:rsidRDefault="006E4F27" w:rsidP="006E4F27">
            <w:pPr>
              <w:ind w:firstLine="4111"/>
              <w:rPr>
                <w:b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EB5A17" w:rsidRDefault="002F3A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 w:right="-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Наименование государственного учреждения Рязанской области (обособленного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>подразделения)</w:t>
            </w:r>
            <w:r w:rsidRPr="0020118D">
              <w:rPr>
                <w:sz w:val="32"/>
                <w:szCs w:val="32"/>
              </w:rPr>
              <w:t xml:space="preserve"> </w:t>
            </w:r>
          </w:p>
        </w:tc>
        <w:tc>
          <w:tcPr>
            <w:tcW w:w="9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7A54AB" w:rsidP="00D852A8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20118D">
              <w:rPr>
                <w:b/>
                <w:sz w:val="28"/>
                <w:szCs w:val="28"/>
              </w:rPr>
              <w:t xml:space="preserve">Государственное автономное учреждение </w:t>
            </w:r>
            <w:r w:rsidR="00D852A8">
              <w:rPr>
                <w:b/>
                <w:sz w:val="28"/>
                <w:szCs w:val="28"/>
              </w:rPr>
              <w:t>Рязанской области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7A54AB" w:rsidP="00D852A8">
            <w:pPr>
              <w:ind w:right="-108" w:hanging="108"/>
              <w:rPr>
                <w:b/>
                <w:sz w:val="28"/>
                <w:szCs w:val="28"/>
              </w:rPr>
            </w:pPr>
            <w:r w:rsidRPr="0020118D">
              <w:rPr>
                <w:b/>
                <w:sz w:val="28"/>
                <w:szCs w:val="28"/>
              </w:rPr>
              <w:t>«</w:t>
            </w:r>
            <w:r w:rsidR="00D852A8">
              <w:rPr>
                <w:b/>
                <w:sz w:val="28"/>
                <w:szCs w:val="28"/>
              </w:rPr>
              <w:t xml:space="preserve">Волейбольный клуб </w:t>
            </w:r>
            <w:r w:rsidRPr="0020118D">
              <w:rPr>
                <w:b/>
                <w:sz w:val="28"/>
                <w:szCs w:val="28"/>
              </w:rPr>
              <w:t>«</w:t>
            </w:r>
            <w:r w:rsidR="00D852A8">
              <w:rPr>
                <w:b/>
                <w:sz w:val="28"/>
                <w:szCs w:val="28"/>
              </w:rPr>
              <w:t>Рязань</w:t>
            </w:r>
            <w:r w:rsidRPr="0020118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right="-108" w:hanging="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Виды деятельности государственного учреждения Рязанской области (обособленного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tabs>
                <w:tab w:val="left" w:pos="9792"/>
                <w:tab w:val="left" w:pos="10665"/>
                <w:tab w:val="left" w:pos="10737"/>
              </w:tabs>
              <w:ind w:right="-108" w:hanging="108"/>
              <w:jc w:val="both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подразделения) </w:t>
            </w:r>
          </w:p>
        </w:tc>
        <w:tc>
          <w:tcPr>
            <w:tcW w:w="9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D852A8" w:rsidP="00D852A8">
            <w:pPr>
              <w:tabs>
                <w:tab w:val="left" w:pos="9792"/>
                <w:tab w:val="left" w:pos="10665"/>
                <w:tab w:val="left" w:pos="10737"/>
              </w:tabs>
              <w:ind w:right="-108"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2F3AF2" w:rsidP="007A54AB">
            <w:pPr>
              <w:ind w:right="-108" w:firstLine="145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D852A8" w:rsidP="006E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4F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E4F27">
              <w:rPr>
                <w:sz w:val="28"/>
                <w:szCs w:val="28"/>
              </w:rPr>
              <w:t>19</w:t>
            </w: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tabs>
                <w:tab w:val="left" w:pos="9957"/>
                <w:tab w:val="left" w:pos="10949"/>
              </w:tabs>
              <w:ind w:right="-108" w:hanging="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Вид государственного учреждения Рязанской области </w:t>
            </w:r>
            <w:r w:rsidRPr="0020118D">
              <w:t xml:space="preserve"> 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C84B4B" w:rsidRDefault="006D10AF" w:rsidP="00C84B4B">
            <w:pPr>
              <w:tabs>
                <w:tab w:val="left" w:pos="9957"/>
                <w:tab w:val="left" w:pos="10949"/>
              </w:tabs>
              <w:ind w:right="-108" w:hanging="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4B4B" w:rsidRPr="00C84B4B">
              <w:rPr>
                <w:b/>
                <w:sz w:val="28"/>
                <w:szCs w:val="28"/>
              </w:rPr>
              <w:t>физкультурно-спортивная организация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D852A8" w:rsidP="006E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4F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E4F27">
              <w:rPr>
                <w:sz w:val="28"/>
                <w:szCs w:val="28"/>
              </w:rPr>
              <w:t>19</w:t>
            </w: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6408" w:hanging="1"/>
              <w:jc w:val="center"/>
            </w:pPr>
            <w:r w:rsidRPr="0020118D">
              <w:t>(указывается вид учреждения из базового (отраслевого) перечня)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2444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17F" w:rsidRDefault="00E2517F" w:rsidP="00CB00D5">
      <w:pPr>
        <w:spacing w:line="230" w:lineRule="auto"/>
        <w:jc w:val="center"/>
        <w:rPr>
          <w:sz w:val="28"/>
          <w:szCs w:val="28"/>
        </w:rPr>
      </w:pPr>
    </w:p>
    <w:p w:rsidR="006E4F27" w:rsidRDefault="006E4F27" w:rsidP="00CB00D5">
      <w:pPr>
        <w:spacing w:line="230" w:lineRule="auto"/>
        <w:jc w:val="center"/>
        <w:rPr>
          <w:sz w:val="28"/>
          <w:szCs w:val="28"/>
        </w:rPr>
      </w:pPr>
    </w:p>
    <w:p w:rsidR="006E4F27" w:rsidRDefault="006E4F27" w:rsidP="00CB00D5">
      <w:pPr>
        <w:spacing w:line="230" w:lineRule="auto"/>
        <w:jc w:val="center"/>
        <w:rPr>
          <w:sz w:val="28"/>
          <w:szCs w:val="28"/>
        </w:rPr>
      </w:pPr>
    </w:p>
    <w:p w:rsidR="002F3AF2" w:rsidRPr="00A37F8C" w:rsidRDefault="00982124" w:rsidP="00CB00D5">
      <w:pPr>
        <w:spacing w:line="23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Часть 1</w:t>
      </w:r>
      <w:r w:rsidR="002F3AF2">
        <w:rPr>
          <w:sz w:val="28"/>
          <w:szCs w:val="28"/>
        </w:rPr>
        <w:t xml:space="preserve">. Сведения о выполняемых работах </w:t>
      </w:r>
      <w:r w:rsidR="002F3AF2">
        <w:rPr>
          <w:sz w:val="28"/>
          <w:szCs w:val="28"/>
          <w:vertAlign w:val="superscript"/>
        </w:rPr>
        <w:t>&lt;3</w:t>
      </w:r>
      <w:r w:rsidR="002F3AF2" w:rsidRPr="00A37F8C">
        <w:rPr>
          <w:sz w:val="28"/>
          <w:szCs w:val="28"/>
          <w:vertAlign w:val="superscript"/>
        </w:rPr>
        <w:t>&gt;</w:t>
      </w:r>
    </w:p>
    <w:p w:rsidR="002F3AF2" w:rsidRPr="00CC2829" w:rsidRDefault="002F3AF2" w:rsidP="00CB00D5">
      <w:pPr>
        <w:spacing w:line="230" w:lineRule="auto"/>
        <w:jc w:val="center"/>
        <w:rPr>
          <w:sz w:val="22"/>
          <w:szCs w:val="22"/>
        </w:rPr>
      </w:pPr>
    </w:p>
    <w:p w:rsidR="002F3AF2" w:rsidRDefault="002F3AF2" w:rsidP="00CB00D5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 xml:space="preserve">Раздел </w:t>
      </w:r>
      <w:r w:rsidR="005A1DA7">
        <w:rPr>
          <w:sz w:val="28"/>
          <w:szCs w:val="28"/>
        </w:rPr>
        <w:t>1</w:t>
      </w:r>
    </w:p>
    <w:p w:rsidR="00C6695C" w:rsidRPr="00CC2829" w:rsidRDefault="00C6695C" w:rsidP="00CB00D5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CC2829" w:rsidRPr="0020118D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1. Наименование работы </w:t>
            </w:r>
            <w:r w:rsidRPr="0020118D">
              <w:rPr>
                <w:sz w:val="8"/>
                <w:szCs w:val="8"/>
                <w:lang w:val="en-US"/>
              </w:rPr>
              <w:t xml:space="preserve"> </w:t>
            </w:r>
            <w:r w:rsidRPr="00201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FB1AE0" w:rsidP="00CB00D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A1DA7" w:rsidRPr="005A1DA7">
              <w:rPr>
                <w:b/>
                <w:sz w:val="24"/>
                <w:szCs w:val="24"/>
              </w:rPr>
              <w:t xml:space="preserve">беспечение участия спортивных сборных команд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197F7E" w:rsidRDefault="00982124" w:rsidP="00CB00D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01834">
              <w:rPr>
                <w:color w:val="000000"/>
                <w:sz w:val="24"/>
                <w:szCs w:val="24"/>
              </w:rPr>
              <w:t>30034100200000000003101</w:t>
            </w:r>
          </w:p>
        </w:tc>
      </w:tr>
      <w:tr w:rsidR="00CC2829" w:rsidRPr="0020118D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5A1DA7" w:rsidP="00EA0CB3">
            <w:pPr>
              <w:spacing w:line="230" w:lineRule="auto"/>
              <w:ind w:firstLine="3261"/>
              <w:jc w:val="center"/>
              <w:rPr>
                <w:b/>
                <w:sz w:val="24"/>
                <w:szCs w:val="24"/>
              </w:rPr>
            </w:pPr>
            <w:r w:rsidRPr="005A1DA7">
              <w:rPr>
                <w:b/>
                <w:sz w:val="24"/>
                <w:szCs w:val="24"/>
              </w:rPr>
              <w:t xml:space="preserve">в </w:t>
            </w:r>
            <w:r w:rsidR="00EA0CB3">
              <w:rPr>
                <w:b/>
                <w:sz w:val="24"/>
                <w:szCs w:val="24"/>
              </w:rPr>
              <w:t xml:space="preserve">официальных </w:t>
            </w:r>
            <w:r w:rsidR="00982124">
              <w:rPr>
                <w:b/>
                <w:sz w:val="24"/>
                <w:szCs w:val="24"/>
              </w:rPr>
              <w:t>спортивных мероприятиях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C2829" w:rsidRPr="0020118D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5A1DA7" w:rsidP="00CB00D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bookmarkStart w:id="0" w:name="RANGE!L22:L140"/>
            <w:bookmarkEnd w:id="0"/>
            <w:r w:rsidRPr="0020118D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C2829" w:rsidRPr="0020118D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0CB3" w:rsidRPr="00CC2829" w:rsidRDefault="00EA0CB3" w:rsidP="00CB00D5">
      <w:pPr>
        <w:spacing w:line="230" w:lineRule="auto"/>
        <w:rPr>
          <w:sz w:val="22"/>
          <w:szCs w:val="22"/>
        </w:rPr>
      </w:pPr>
    </w:p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EE073D" w:rsidRPr="00CC2829" w:rsidTr="00EE073D">
        <w:trPr>
          <w:cantSplit/>
          <w:trHeight w:val="1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EE073D" w:rsidRPr="00CC2829" w:rsidTr="00EE073D">
        <w:trPr>
          <w:cantSplit/>
          <w:trHeight w:val="450"/>
        </w:trPr>
        <w:tc>
          <w:tcPr>
            <w:tcW w:w="2268" w:type="dxa"/>
            <w:vMerge w:val="restart"/>
          </w:tcPr>
          <w:p w:rsidR="00EE073D" w:rsidRPr="0020118D" w:rsidRDefault="00EE073D" w:rsidP="00706535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vMerge w:val="restart"/>
          </w:tcPr>
          <w:p w:rsidR="00EE073D" w:rsidRPr="0020118D" w:rsidRDefault="00EE073D" w:rsidP="00706535">
            <w:pPr>
              <w:spacing w:line="230" w:lineRule="auto"/>
              <w:ind w:left="-136" w:right="-66"/>
              <w:jc w:val="center"/>
            </w:pPr>
            <w:r>
              <w:rPr>
                <w:spacing w:val="-6"/>
              </w:rPr>
              <w:t>Всероссийские</w:t>
            </w:r>
          </w:p>
        </w:tc>
        <w:tc>
          <w:tcPr>
            <w:tcW w:w="1791" w:type="dxa"/>
            <w:vMerge/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E073D" w:rsidRDefault="00EE073D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EE073D" w:rsidRPr="0058456B" w:rsidRDefault="00EE073D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EE073D" w:rsidRPr="00CC2829" w:rsidRDefault="00EE073D" w:rsidP="00706535">
            <w:pPr>
              <w:spacing w:line="230" w:lineRule="auto"/>
              <w:jc w:val="center"/>
            </w:pPr>
          </w:p>
        </w:tc>
      </w:tr>
      <w:tr w:rsidR="00EE073D" w:rsidRPr="00CC2829" w:rsidTr="00EE073D">
        <w:trPr>
          <w:cantSplit/>
        </w:trPr>
        <w:tc>
          <w:tcPr>
            <w:tcW w:w="2268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EE073D" w:rsidRPr="00CC2829" w:rsidRDefault="00EE073D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EE073D" w:rsidRPr="00CC2829" w:rsidRDefault="00EE073D" w:rsidP="00DA7B4C">
            <w:pPr>
              <w:spacing w:line="230" w:lineRule="auto"/>
              <w:jc w:val="center"/>
            </w:pPr>
            <w:r w:rsidRPr="00CC2829">
              <w:t>20</w:t>
            </w:r>
            <w:r>
              <w:t>1</w:t>
            </w:r>
            <w:r w:rsidR="00DA7B4C">
              <w:t>8</w:t>
            </w:r>
            <w:r>
              <w:t xml:space="preserve"> </w:t>
            </w:r>
            <w:r w:rsidRPr="00CC2829">
              <w:t>год</w:t>
            </w:r>
          </w:p>
        </w:tc>
        <w:tc>
          <w:tcPr>
            <w:tcW w:w="709" w:type="dxa"/>
          </w:tcPr>
          <w:p w:rsidR="00EE073D" w:rsidRPr="0058456B" w:rsidRDefault="00EE073D" w:rsidP="00DA7B4C">
            <w:pPr>
              <w:spacing w:line="230" w:lineRule="auto"/>
              <w:jc w:val="center"/>
            </w:pPr>
            <w:r>
              <w:rPr>
                <w:lang w:val="en-US"/>
              </w:rPr>
              <w:t>201</w:t>
            </w:r>
            <w:r w:rsidR="00DA7B4C">
              <w:t>9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EE073D" w:rsidRPr="00CC2829" w:rsidRDefault="00EE073D" w:rsidP="00DA7B4C">
            <w:pPr>
              <w:spacing w:line="230" w:lineRule="auto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</w:tbl>
    <w:p w:rsidR="00CC2829" w:rsidRDefault="00CC2829" w:rsidP="00CB00D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2F3AF2" w:rsidRPr="0020118D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2F3AF2" w:rsidRPr="0020118D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EE073D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EE073D" w:rsidRDefault="00EE073D" w:rsidP="00CB00D5">
      <w:pPr>
        <w:spacing w:line="230" w:lineRule="auto"/>
        <w:rPr>
          <w:sz w:val="28"/>
          <w:szCs w:val="28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EE073D" w:rsidTr="00D53E4C">
        <w:trPr>
          <w:cantSplit/>
          <w:trHeight w:val="165"/>
        </w:trPr>
        <w:tc>
          <w:tcPr>
            <w:tcW w:w="2410" w:type="dxa"/>
            <w:vMerge w:val="restart"/>
          </w:tcPr>
          <w:p w:rsidR="00EE073D" w:rsidRDefault="00EE073D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EE073D" w:rsidRDefault="00EE073D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EE073D" w:rsidRDefault="00EE073D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EE073D" w:rsidTr="00D53E4C">
        <w:trPr>
          <w:cantSplit/>
          <w:trHeight w:val="220"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EE073D" w:rsidRDefault="00EE073D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EE073D" w:rsidRDefault="00EE073D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EE073D" w:rsidRDefault="00EE073D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EE073D" w:rsidTr="00D53E4C">
        <w:trPr>
          <w:cantSplit/>
          <w:trHeight w:val="220"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EE073D" w:rsidRDefault="00EE073D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EE073D" w:rsidRDefault="00EE073D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EE073D" w:rsidRDefault="00EE073D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EE073D" w:rsidRDefault="00EE073D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8</w:t>
            </w:r>
            <w:r>
              <w:t xml:space="preserve"> год</w:t>
            </w:r>
          </w:p>
        </w:tc>
        <w:tc>
          <w:tcPr>
            <w:tcW w:w="850" w:type="dxa"/>
            <w:vMerge w:val="restart"/>
          </w:tcPr>
          <w:p w:rsidR="00EE073D" w:rsidRDefault="00EE073D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9</w:t>
            </w:r>
            <w:r>
              <w:t xml:space="preserve"> год</w:t>
            </w:r>
          </w:p>
        </w:tc>
        <w:tc>
          <w:tcPr>
            <w:tcW w:w="851" w:type="dxa"/>
            <w:vMerge w:val="restart"/>
          </w:tcPr>
          <w:p w:rsidR="00EE073D" w:rsidRDefault="00EE073D" w:rsidP="00DA7B4C">
            <w:pPr>
              <w:spacing w:line="230" w:lineRule="auto"/>
              <w:ind w:left="-108" w:right="-108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  <w:tr w:rsidR="00EE073D" w:rsidTr="00D53E4C">
        <w:trPr>
          <w:cantSplit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EE073D" w:rsidRDefault="00EE073D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EE073D" w:rsidTr="00D53E4C">
        <w:trPr>
          <w:cantSplit/>
          <w:trHeight w:val="131"/>
        </w:trPr>
        <w:tc>
          <w:tcPr>
            <w:tcW w:w="2410" w:type="dxa"/>
          </w:tcPr>
          <w:p w:rsidR="00EE073D" w:rsidRDefault="00EE073D" w:rsidP="00D53E4C">
            <w:pPr>
              <w:spacing w:line="230" w:lineRule="auto"/>
            </w:pPr>
            <w:r w:rsidRPr="00331B39">
              <w:lastRenderedPageBreak/>
              <w:t>610000000120200080830034100200000000003101101</w:t>
            </w:r>
          </w:p>
        </w:tc>
        <w:tc>
          <w:tcPr>
            <w:tcW w:w="1778" w:type="dxa"/>
          </w:tcPr>
          <w:p w:rsidR="00EE073D" w:rsidRDefault="00EE073D" w:rsidP="00706535">
            <w:pPr>
              <w:spacing w:line="230" w:lineRule="auto"/>
              <w:ind w:left="-136" w:right="-66"/>
              <w:jc w:val="center"/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EE073D" w:rsidRDefault="00EE073D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EE073D" w:rsidRDefault="00EE073D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EE073D" w:rsidRDefault="00EE073D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EE073D" w:rsidRDefault="00EE073D" w:rsidP="00EE073D">
            <w:pPr>
              <w:spacing w:line="230" w:lineRule="auto"/>
            </w:pPr>
            <w:r>
              <w:t xml:space="preserve">1. Чемпионат России по волейболу среди женских команд Высшая Лига Б </w:t>
            </w:r>
            <w:r w:rsidR="00C91730">
              <w:t>(</w:t>
            </w:r>
            <w:r>
              <w:t>201</w:t>
            </w:r>
            <w:r w:rsidR="00DA7B4C">
              <w:t>7</w:t>
            </w:r>
            <w:r>
              <w:t>-201</w:t>
            </w:r>
            <w:r w:rsidR="00DA7B4C">
              <w:t>8</w:t>
            </w:r>
            <w:r>
              <w:t>г.г</w:t>
            </w:r>
            <w:r w:rsidR="00C91730">
              <w:t>),</w:t>
            </w:r>
            <w:r>
              <w:t>.</w:t>
            </w:r>
          </w:p>
          <w:p w:rsidR="00EE073D" w:rsidRPr="004D7BA5" w:rsidRDefault="00EE073D" w:rsidP="00EE073D">
            <w:pPr>
              <w:spacing w:line="230" w:lineRule="auto"/>
            </w:pPr>
            <w:r>
              <w:t xml:space="preserve">2. Чемпионат России по волейболу среди женских команд Высшая Лига Б </w:t>
            </w:r>
            <w:r w:rsidR="00C91730">
              <w:t>(</w:t>
            </w:r>
            <w:r>
              <w:t>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г.г.</w:t>
            </w:r>
            <w:r w:rsidR="00C91730">
              <w:t>)</w:t>
            </w:r>
          </w:p>
          <w:p w:rsidR="00EE073D" w:rsidRPr="004D7BA5" w:rsidRDefault="00EE073D" w:rsidP="00706535">
            <w:pPr>
              <w:spacing w:line="230" w:lineRule="auto"/>
            </w:pPr>
          </w:p>
        </w:tc>
        <w:tc>
          <w:tcPr>
            <w:tcW w:w="992" w:type="dxa"/>
          </w:tcPr>
          <w:p w:rsidR="00EE073D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C91730" w:rsidTr="00D53E4C">
        <w:trPr>
          <w:cantSplit/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D53E4C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Pr="00C91730" w:rsidRDefault="00C91730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г.г),.</w:t>
            </w:r>
          </w:p>
          <w:p w:rsidR="00C91730" w:rsidRPr="004D7BA5" w:rsidRDefault="00C91730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г.г.)</w:t>
            </w:r>
          </w:p>
          <w:p w:rsidR="00C91730" w:rsidRPr="004D7BA5" w:rsidRDefault="00C91730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</w:tr>
      <w:tr w:rsidR="00C91730" w:rsidTr="00D53E4C">
        <w:trPr>
          <w:cantSplit/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D53E4C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Pr="00C91730" w:rsidRDefault="00C91730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г.г),.</w:t>
            </w:r>
          </w:p>
          <w:p w:rsidR="00C91730" w:rsidRPr="004D7BA5" w:rsidRDefault="00C91730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</w:t>
            </w:r>
            <w:r w:rsidR="00DA7B4C">
              <w:t>20</w:t>
            </w:r>
            <w:r>
              <w:t>-202</w:t>
            </w:r>
            <w:r w:rsidR="00DA7B4C">
              <w:t>1</w:t>
            </w:r>
            <w:r>
              <w:t>г.г.)</w:t>
            </w:r>
          </w:p>
          <w:p w:rsidR="00C91730" w:rsidRPr="004D7BA5" w:rsidRDefault="00C91730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EE073D" w:rsidRDefault="00EE073D" w:rsidP="00CB00D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2F3AF2" w:rsidRPr="0020118D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2F3AF2" w:rsidRPr="0020118D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982124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7F7E" w:rsidRDefault="00197F7E" w:rsidP="00197F7E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A17" w:rsidRDefault="00EB5A17" w:rsidP="00CB00D5">
      <w:pPr>
        <w:spacing w:line="230" w:lineRule="auto"/>
        <w:jc w:val="center"/>
        <w:rPr>
          <w:sz w:val="28"/>
          <w:szCs w:val="28"/>
        </w:rPr>
      </w:pPr>
    </w:p>
    <w:p w:rsidR="00CB00D5" w:rsidRDefault="00CB00D5" w:rsidP="00CB00D5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 xml:space="preserve">Раздел </w:t>
      </w:r>
      <w:r w:rsidR="00197F7E">
        <w:rPr>
          <w:sz w:val="28"/>
          <w:szCs w:val="28"/>
        </w:rPr>
        <w:t>2</w:t>
      </w:r>
    </w:p>
    <w:p w:rsidR="00CB00D5" w:rsidRPr="00CC2829" w:rsidRDefault="00CB00D5" w:rsidP="00CB00D5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CB00D5" w:rsidRPr="0020118D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1. Наименование работы </w:t>
            </w:r>
            <w:r w:rsidRPr="0020118D">
              <w:rPr>
                <w:sz w:val="8"/>
                <w:szCs w:val="8"/>
                <w:lang w:val="en-US"/>
              </w:rPr>
              <w:t xml:space="preserve"> </w:t>
            </w:r>
            <w:r w:rsidRPr="00201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723EC8" w:rsidP="00723EC8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Участие в </w:t>
            </w:r>
            <w:r w:rsidR="00CB00D5">
              <w:rPr>
                <w:b/>
                <w:spacing w:val="-6"/>
                <w:sz w:val="24"/>
                <w:szCs w:val="24"/>
              </w:rPr>
              <w:t>о</w:t>
            </w:r>
            <w:r w:rsidR="00CB00D5" w:rsidRPr="00CB00D5">
              <w:rPr>
                <w:b/>
                <w:spacing w:val="-6"/>
                <w:sz w:val="24"/>
                <w:szCs w:val="24"/>
              </w:rPr>
              <w:t>рганизаци</w:t>
            </w:r>
            <w:r>
              <w:rPr>
                <w:b/>
                <w:spacing w:val="-6"/>
                <w:sz w:val="24"/>
                <w:szCs w:val="24"/>
              </w:rPr>
              <w:t>и</w:t>
            </w:r>
            <w:r w:rsidR="002F2F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CB00D5" w:rsidRPr="00CB00D5">
              <w:rPr>
                <w:b/>
                <w:spacing w:val="-6"/>
                <w:sz w:val="24"/>
                <w:szCs w:val="24"/>
              </w:rPr>
              <w:t xml:space="preserve"> официальных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4509AC" w:rsidP="00197F7E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A62FD8">
              <w:rPr>
                <w:color w:val="000000"/>
                <w:sz w:val="24"/>
                <w:szCs w:val="24"/>
              </w:rPr>
              <w:t>30018100200000000003102</w:t>
            </w:r>
          </w:p>
        </w:tc>
      </w:tr>
      <w:tr w:rsidR="00CB00D5" w:rsidRPr="0020118D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ind w:firstLine="3119"/>
              <w:jc w:val="center"/>
              <w:rPr>
                <w:b/>
                <w:sz w:val="24"/>
                <w:szCs w:val="24"/>
              </w:rPr>
            </w:pPr>
            <w:r w:rsidRPr="00CB00D5">
              <w:rPr>
                <w:b/>
                <w:spacing w:val="-6"/>
                <w:sz w:val="24"/>
                <w:szCs w:val="24"/>
              </w:rPr>
              <w:t>спортивных мероприятий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B00D5" w:rsidRPr="0020118D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B00D5" w:rsidRPr="0020118D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0D5" w:rsidRPr="00CC2829" w:rsidRDefault="00CB00D5" w:rsidP="00CB00D5">
      <w:pPr>
        <w:spacing w:line="230" w:lineRule="auto"/>
        <w:rPr>
          <w:sz w:val="22"/>
          <w:szCs w:val="22"/>
        </w:rPr>
      </w:pPr>
    </w:p>
    <w:p w:rsidR="00CB00D5" w:rsidRDefault="00CB00D5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CB00D5" w:rsidRDefault="00CB00D5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706535" w:rsidRPr="00CC2829" w:rsidTr="00706535">
        <w:trPr>
          <w:cantSplit/>
          <w:trHeight w:val="1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706535" w:rsidRPr="00CC2829" w:rsidTr="00706535">
        <w:trPr>
          <w:cantSplit/>
          <w:trHeight w:val="450"/>
        </w:trPr>
        <w:tc>
          <w:tcPr>
            <w:tcW w:w="2268" w:type="dxa"/>
            <w:vMerge w:val="restart"/>
          </w:tcPr>
          <w:p w:rsidR="00706535" w:rsidRPr="0020118D" w:rsidRDefault="00706535" w:rsidP="00706535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vMerge w:val="restart"/>
          </w:tcPr>
          <w:p w:rsidR="00706535" w:rsidRPr="0020118D" w:rsidRDefault="00706535" w:rsidP="00706535">
            <w:pPr>
              <w:spacing w:line="230" w:lineRule="auto"/>
              <w:ind w:left="-136" w:right="-66"/>
              <w:jc w:val="center"/>
            </w:pPr>
            <w:r>
              <w:rPr>
                <w:spacing w:val="-6"/>
              </w:rPr>
              <w:t>Всероссийские</w:t>
            </w:r>
          </w:p>
        </w:tc>
        <w:tc>
          <w:tcPr>
            <w:tcW w:w="1791" w:type="dxa"/>
            <w:vMerge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06535" w:rsidRDefault="00706535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706535" w:rsidRPr="0058456B" w:rsidRDefault="00706535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</w:tr>
      <w:tr w:rsidR="00706535" w:rsidRPr="00CC2829" w:rsidTr="00706535">
        <w:trPr>
          <w:cantSplit/>
        </w:trPr>
        <w:tc>
          <w:tcPr>
            <w:tcW w:w="226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706535" w:rsidRPr="00CC2829" w:rsidRDefault="00706535" w:rsidP="00DA7B4C">
            <w:pPr>
              <w:spacing w:line="230" w:lineRule="auto"/>
              <w:jc w:val="center"/>
            </w:pPr>
            <w:r w:rsidRPr="00CC2829">
              <w:t>20</w:t>
            </w:r>
            <w:r>
              <w:t>1</w:t>
            </w:r>
            <w:r w:rsidR="00DA7B4C">
              <w:t>8</w:t>
            </w:r>
            <w:r>
              <w:t xml:space="preserve"> </w:t>
            </w:r>
            <w:r w:rsidRPr="00CC2829">
              <w:t>год</w:t>
            </w:r>
          </w:p>
        </w:tc>
        <w:tc>
          <w:tcPr>
            <w:tcW w:w="709" w:type="dxa"/>
          </w:tcPr>
          <w:p w:rsidR="00706535" w:rsidRPr="0058456B" w:rsidRDefault="00706535" w:rsidP="00DA7B4C">
            <w:pPr>
              <w:spacing w:line="230" w:lineRule="auto"/>
              <w:jc w:val="center"/>
            </w:pPr>
            <w:r>
              <w:rPr>
                <w:lang w:val="en-US"/>
              </w:rPr>
              <w:t>201</w:t>
            </w:r>
            <w:r w:rsidR="00DA7B4C">
              <w:t>9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706535" w:rsidRPr="00CC2829" w:rsidRDefault="00706535" w:rsidP="00DA7B4C">
            <w:pPr>
              <w:spacing w:line="230" w:lineRule="auto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</w:tbl>
    <w:p w:rsidR="00706535" w:rsidRDefault="00706535" w:rsidP="0070653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706535" w:rsidRPr="0020118D" w:rsidTr="00706535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706535" w:rsidRPr="0020118D" w:rsidTr="00706535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152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706535" w:rsidTr="00706535">
        <w:trPr>
          <w:cantSplit/>
          <w:trHeight w:val="165"/>
        </w:trPr>
        <w:tc>
          <w:tcPr>
            <w:tcW w:w="2694" w:type="dxa"/>
            <w:vMerge w:val="restart"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706535" w:rsidRDefault="00706535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706535" w:rsidTr="00706535">
        <w:trPr>
          <w:cantSplit/>
          <w:trHeight w:val="220"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220"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8</w:t>
            </w:r>
            <w:r>
              <w:t xml:space="preserve"> год</w:t>
            </w:r>
          </w:p>
        </w:tc>
        <w:tc>
          <w:tcPr>
            <w:tcW w:w="850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9</w:t>
            </w:r>
            <w:r>
              <w:t xml:space="preserve"> год</w:t>
            </w:r>
          </w:p>
        </w:tc>
        <w:tc>
          <w:tcPr>
            <w:tcW w:w="851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  <w:tr w:rsidR="00706535" w:rsidTr="00706535">
        <w:trPr>
          <w:cantSplit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</w:tcPr>
          <w:p w:rsidR="00706535" w:rsidRDefault="00706535" w:rsidP="00D53E4C">
            <w:pPr>
              <w:spacing w:line="230" w:lineRule="auto"/>
            </w:pPr>
            <w:r w:rsidRPr="00D3096A">
              <w:lastRenderedPageBreak/>
              <w:t>623411192762340100130018100200000000003102101</w:t>
            </w:r>
          </w:p>
        </w:tc>
        <w:tc>
          <w:tcPr>
            <w:tcW w:w="1778" w:type="dxa"/>
          </w:tcPr>
          <w:p w:rsidR="00706535" w:rsidRDefault="00706535" w:rsidP="00706535">
            <w:pPr>
              <w:spacing w:line="230" w:lineRule="auto"/>
              <w:ind w:left="-136" w:right="-66"/>
              <w:jc w:val="center"/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</w:t>
            </w:r>
            <w:r w:rsidR="00DA7B4C">
              <w:t>7</w:t>
            </w:r>
            <w:r>
              <w:t>-201</w:t>
            </w:r>
            <w:r w:rsidR="00DA7B4C">
              <w:t>8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</w:t>
            </w:r>
            <w:r w:rsidR="00DA7B4C">
              <w:t>20</w:t>
            </w:r>
            <w:r>
              <w:t>-202</w:t>
            </w:r>
            <w:r w:rsidR="00DA7B4C">
              <w:t>1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706535" w:rsidRPr="0020118D" w:rsidTr="00706535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706535" w:rsidRPr="0020118D" w:rsidTr="00706535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91730" w:rsidRDefault="00C91730" w:rsidP="00CB00D5">
      <w:pPr>
        <w:spacing w:line="230" w:lineRule="auto"/>
        <w:rPr>
          <w:sz w:val="28"/>
          <w:szCs w:val="28"/>
        </w:rPr>
      </w:pPr>
    </w:p>
    <w:p w:rsidR="00C519E6" w:rsidRDefault="00C519E6" w:rsidP="00C519E6">
      <w:pPr>
        <w:spacing w:line="230" w:lineRule="auto"/>
        <w:jc w:val="center"/>
        <w:rPr>
          <w:sz w:val="28"/>
          <w:szCs w:val="28"/>
        </w:rPr>
      </w:pPr>
    </w:p>
    <w:p w:rsidR="00C519E6" w:rsidRDefault="00C519E6" w:rsidP="00C519E6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>Раздел 3</w:t>
      </w:r>
    </w:p>
    <w:p w:rsidR="00C519E6" w:rsidRPr="00CC2829" w:rsidRDefault="00C519E6" w:rsidP="00C519E6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4509AC" w:rsidTr="00DC3CE7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8"/>
                <w:szCs w:val="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5A1DA7" w:rsidRDefault="004509AC" w:rsidP="00DC3CE7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D060A9">
              <w:rPr>
                <w:b/>
                <w:sz w:val="24"/>
                <w:szCs w:val="24"/>
              </w:rPr>
              <w:t>Органи</w:t>
            </w:r>
            <w:r>
              <w:rPr>
                <w:b/>
                <w:sz w:val="24"/>
                <w:szCs w:val="24"/>
              </w:rPr>
              <w:t>зация мероприятий по подготовке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Pr="00EA0CB3" w:rsidRDefault="004509AC" w:rsidP="00DC3CE7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D060A9">
              <w:rPr>
                <w:color w:val="000000"/>
                <w:sz w:val="24"/>
                <w:szCs w:val="24"/>
              </w:rPr>
              <w:t>30025100200000000004102</w:t>
            </w:r>
          </w:p>
        </w:tc>
      </w:tr>
      <w:tr w:rsidR="004509AC" w:rsidTr="00DC3CE7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CC2829" w:rsidRDefault="004509AC" w:rsidP="00DC3CE7">
            <w:pPr>
              <w:spacing w:line="230" w:lineRule="auto"/>
              <w:ind w:firstLine="3261"/>
              <w:jc w:val="center"/>
              <w:rPr>
                <w:b/>
                <w:sz w:val="24"/>
                <w:szCs w:val="24"/>
              </w:rPr>
            </w:pPr>
            <w:r w:rsidRPr="00D060A9">
              <w:rPr>
                <w:b/>
                <w:sz w:val="24"/>
                <w:szCs w:val="24"/>
              </w:rPr>
              <w:t>спортивных сборных команд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4509AC" w:rsidTr="00DC3CE7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CC2829" w:rsidRDefault="004509AC" w:rsidP="00DC3CE7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4509AC" w:rsidTr="00DC3CE7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Default="004509AC" w:rsidP="00DC3CE7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9AC" w:rsidRPr="00CC2829" w:rsidRDefault="004509AC" w:rsidP="004509AC">
      <w:pPr>
        <w:spacing w:line="230" w:lineRule="auto"/>
        <w:rPr>
          <w:sz w:val="22"/>
          <w:szCs w:val="22"/>
        </w:rPr>
      </w:pPr>
    </w:p>
    <w:p w:rsidR="004509AC" w:rsidRDefault="004509AC" w:rsidP="004509AC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4509AC" w:rsidRDefault="004509AC" w:rsidP="004509AC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706535" w:rsidRPr="00CC2829" w:rsidTr="00D53E4C">
        <w:trPr>
          <w:cantSplit/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706535" w:rsidRPr="00CC2829" w:rsidTr="00D53E4C">
        <w:trPr>
          <w:cantSplit/>
          <w:trHeight w:val="450"/>
        </w:trPr>
        <w:tc>
          <w:tcPr>
            <w:tcW w:w="2410" w:type="dxa"/>
            <w:vMerge w:val="restart"/>
          </w:tcPr>
          <w:p w:rsidR="00706535" w:rsidRPr="0020118D" w:rsidRDefault="00706535" w:rsidP="00D53E4C">
            <w:pPr>
              <w:spacing w:line="230" w:lineRule="auto"/>
              <w:jc w:val="both"/>
            </w:pPr>
            <w:r w:rsidRPr="00D3096A">
              <w:rPr>
                <w:sz w:val="18"/>
                <w:szCs w:val="18"/>
              </w:rPr>
              <w:t>610000000120200080830025100200000000004102101</w:t>
            </w:r>
          </w:p>
        </w:tc>
        <w:tc>
          <w:tcPr>
            <w:tcW w:w="1778" w:type="dxa"/>
            <w:vMerge w:val="restart"/>
          </w:tcPr>
          <w:p w:rsidR="00706535" w:rsidRPr="0020118D" w:rsidRDefault="00706535" w:rsidP="00706535">
            <w:pPr>
              <w:spacing w:line="230" w:lineRule="auto"/>
              <w:ind w:left="-136" w:right="-66"/>
              <w:jc w:val="center"/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91" w:type="dxa"/>
            <w:vMerge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06535" w:rsidRDefault="00706535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706535" w:rsidRPr="0058456B" w:rsidRDefault="00706535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</w:tr>
      <w:tr w:rsidR="00706535" w:rsidRPr="00CC2829" w:rsidTr="00D53E4C">
        <w:trPr>
          <w:cantSplit/>
        </w:trPr>
        <w:tc>
          <w:tcPr>
            <w:tcW w:w="2410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706535" w:rsidRPr="00CC2829" w:rsidRDefault="00706535" w:rsidP="00DA7B4C">
            <w:pPr>
              <w:spacing w:line="230" w:lineRule="auto"/>
              <w:jc w:val="center"/>
            </w:pPr>
            <w:r w:rsidRPr="00CC2829">
              <w:t>20</w:t>
            </w:r>
            <w:r>
              <w:t>1</w:t>
            </w:r>
            <w:r w:rsidR="00DA7B4C">
              <w:t>8</w:t>
            </w:r>
            <w:r>
              <w:t xml:space="preserve"> </w:t>
            </w:r>
            <w:r w:rsidRPr="00CC2829">
              <w:t>год</w:t>
            </w:r>
          </w:p>
        </w:tc>
        <w:tc>
          <w:tcPr>
            <w:tcW w:w="709" w:type="dxa"/>
          </w:tcPr>
          <w:p w:rsidR="00706535" w:rsidRPr="0058456B" w:rsidRDefault="00706535" w:rsidP="00DA7B4C">
            <w:pPr>
              <w:spacing w:line="230" w:lineRule="auto"/>
              <w:jc w:val="center"/>
            </w:pPr>
            <w:r>
              <w:rPr>
                <w:lang w:val="en-US"/>
              </w:rPr>
              <w:t>201</w:t>
            </w:r>
            <w:r w:rsidR="00DA7B4C">
              <w:t>9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706535" w:rsidRPr="00CC2829" w:rsidRDefault="00706535" w:rsidP="00DA7B4C">
            <w:pPr>
              <w:spacing w:line="230" w:lineRule="auto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</w:tbl>
    <w:p w:rsidR="00706535" w:rsidRDefault="00706535" w:rsidP="0070653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706535" w:rsidRPr="0020118D" w:rsidTr="00706535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706535" w:rsidRPr="0020118D" w:rsidTr="00706535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15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706535" w:rsidTr="00D53E4C">
        <w:trPr>
          <w:cantSplit/>
          <w:trHeight w:val="165"/>
        </w:trPr>
        <w:tc>
          <w:tcPr>
            <w:tcW w:w="2552" w:type="dxa"/>
            <w:vMerge w:val="restart"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706535" w:rsidRDefault="00706535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706535" w:rsidTr="00D53E4C">
        <w:trPr>
          <w:cantSplit/>
          <w:trHeight w:val="220"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220"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8</w:t>
            </w:r>
            <w:r>
              <w:t xml:space="preserve"> год</w:t>
            </w:r>
          </w:p>
        </w:tc>
        <w:tc>
          <w:tcPr>
            <w:tcW w:w="850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201</w:t>
            </w:r>
            <w:r w:rsidR="00DA7B4C">
              <w:t>9</w:t>
            </w:r>
            <w:r>
              <w:t xml:space="preserve"> год</w:t>
            </w:r>
          </w:p>
        </w:tc>
        <w:tc>
          <w:tcPr>
            <w:tcW w:w="851" w:type="dxa"/>
            <w:vMerge w:val="restart"/>
          </w:tcPr>
          <w:p w:rsidR="00706535" w:rsidRDefault="00706535" w:rsidP="00DA7B4C">
            <w:pPr>
              <w:spacing w:line="230" w:lineRule="auto"/>
              <w:ind w:left="-108" w:right="-108"/>
              <w:jc w:val="center"/>
            </w:pPr>
            <w:r>
              <w:t>20</w:t>
            </w:r>
            <w:r w:rsidR="00DA7B4C">
              <w:t>20</w:t>
            </w:r>
            <w:r>
              <w:t xml:space="preserve"> год</w:t>
            </w:r>
          </w:p>
        </w:tc>
      </w:tr>
      <w:tr w:rsidR="00706535" w:rsidTr="00D53E4C">
        <w:trPr>
          <w:cantSplit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4385"/>
        </w:trPr>
        <w:tc>
          <w:tcPr>
            <w:tcW w:w="2552" w:type="dxa"/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</w:tcPr>
          <w:p w:rsidR="00706535" w:rsidRDefault="00706535" w:rsidP="00706535">
            <w:pPr>
              <w:spacing w:line="230" w:lineRule="auto"/>
              <w:ind w:left="-136" w:right="-66"/>
              <w:jc w:val="center"/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Pr="00C95275">
              <w:t xml:space="preserve">Мероприятия по подготовке сборной команды </w:t>
            </w:r>
            <w:r>
              <w:t>к Чемпионату России по волейболу среди женских команд Высшая Лига Б (201</w:t>
            </w:r>
            <w:r w:rsidR="00DA7B4C">
              <w:t>7</w:t>
            </w:r>
            <w:r>
              <w:t>-201</w:t>
            </w:r>
            <w:r w:rsidR="00DA7B4C">
              <w:t>8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</w:t>
            </w:r>
            <w:r w:rsidR="00DA7B4C">
              <w:t>8</w:t>
            </w:r>
            <w:r>
              <w:t>-201</w:t>
            </w:r>
            <w:r w:rsidR="00DA7B4C">
              <w:t>9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="00D53E4C" w:rsidRPr="00C95275">
              <w:t>Мероприятия по подготовке сборной команды</w:t>
            </w:r>
            <w:r w:rsidR="00D53E4C">
              <w:t xml:space="preserve"> к </w:t>
            </w:r>
            <w:r>
              <w:t>Чемпионат</w:t>
            </w:r>
            <w:r w:rsidR="00D53E4C">
              <w:t>у</w:t>
            </w:r>
            <w:r>
              <w:t xml:space="preserve"> России по волейболу среди женских команд Высшая Лига Б (201</w:t>
            </w:r>
            <w:r w:rsidR="00DA7B4C">
              <w:t>9</w:t>
            </w:r>
            <w:r>
              <w:t>-20</w:t>
            </w:r>
            <w:r w:rsidR="00DA7B4C">
              <w:t>20</w:t>
            </w:r>
            <w:r>
              <w:t>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="00D53E4C" w:rsidRPr="00C95275">
              <w:t>Мероприятия по подготовке сборной команды</w:t>
            </w:r>
            <w:r w:rsidR="00D53E4C">
              <w:t xml:space="preserve"> к </w:t>
            </w:r>
            <w:r>
              <w:t>Чемпионат</w:t>
            </w:r>
            <w:r w:rsidR="00D53E4C">
              <w:t>у</w:t>
            </w:r>
            <w:r>
              <w:t xml:space="preserve"> России по волейболу среди женских команд Высшая Лига Б (20</w:t>
            </w:r>
            <w:r w:rsidR="00DA7B4C">
              <w:t>20</w:t>
            </w:r>
            <w:r>
              <w:t>-202</w:t>
            </w:r>
            <w:r w:rsidR="00DA7B4C">
              <w:t>1</w:t>
            </w:r>
            <w:r>
              <w:t>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706535" w:rsidRPr="0020118D" w:rsidTr="00706535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706535" w:rsidRPr="0020118D" w:rsidTr="00706535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7F7E" w:rsidRDefault="00197F7E" w:rsidP="00197F7E">
      <w:pPr>
        <w:spacing w:line="230" w:lineRule="auto"/>
        <w:jc w:val="center"/>
        <w:rPr>
          <w:sz w:val="28"/>
          <w:szCs w:val="28"/>
        </w:rPr>
      </w:pPr>
    </w:p>
    <w:p w:rsidR="002F3AF2" w:rsidRDefault="002F3AF2" w:rsidP="00CC282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Часть 3. Прочие сведения о государственном задании </w:t>
      </w:r>
      <w:r>
        <w:rPr>
          <w:sz w:val="28"/>
          <w:szCs w:val="28"/>
          <w:vertAlign w:val="superscript"/>
        </w:rPr>
        <w:t>&lt;5&gt;</w:t>
      </w:r>
    </w:p>
    <w:p w:rsidR="002F3AF2" w:rsidRPr="00A37F8C" w:rsidRDefault="002F3AF2">
      <w:pPr>
        <w:rPr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5633"/>
        <w:gridCol w:w="750"/>
        <w:gridCol w:w="75"/>
        <w:gridCol w:w="60"/>
        <w:gridCol w:w="293"/>
        <w:gridCol w:w="442"/>
        <w:gridCol w:w="180"/>
        <w:gridCol w:w="2670"/>
        <w:gridCol w:w="2308"/>
      </w:tblGrid>
      <w:tr w:rsidR="002F3AF2" w:rsidRPr="0020118D"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1. Основания для досрочного прекращения выполнения государственного задания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right w:val="nil"/>
            </w:tcBorders>
          </w:tcPr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ликвидация учреждения;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реорганизация учреждения;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перераспределение полномочий, повлекшее исключение из компетенции учреждения полномочий по оказанию государственной услуги;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исключение государственной услуги из ведомственного перечня государственных услуг (работ);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иные случаи, когда государственное учреждение не обеспечивает выполнение государственного задания или имеются основания предполагать, что государственное задание не будет выполнено в полном объеме или в соответствии с иными установленными требованиями;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иные основания, предусмотренные нормативными правовыми актами субъектов Российской Федерации.</w:t>
            </w:r>
          </w:p>
        </w:tc>
      </w:tr>
      <w:tr w:rsidR="002F3AF2" w:rsidRPr="0020118D"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lastRenderedPageBreak/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--</w:t>
            </w: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3. Порядок контроля за выполнением государственного задания</w:t>
            </w:r>
          </w:p>
        </w:tc>
      </w:tr>
      <w:tr w:rsidR="00FF1244" w:rsidRPr="0020118D">
        <w:tc>
          <w:tcPr>
            <w:tcW w:w="2947" w:type="dxa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811" w:type="dxa"/>
            <w:gridSpan w:val="5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600" w:type="dxa"/>
            <w:gridSpan w:val="4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Центральные исполнительные органы государственной власти Рязанской области, осуществляющие контроль за выполнением государственного задания</w:t>
            </w:r>
          </w:p>
        </w:tc>
      </w:tr>
      <w:tr w:rsidR="00FF1244" w:rsidRPr="0020118D">
        <w:tc>
          <w:tcPr>
            <w:tcW w:w="2947" w:type="dxa"/>
          </w:tcPr>
          <w:p w:rsidR="002F3AF2" w:rsidRPr="0020118D" w:rsidRDefault="005A1DA7">
            <w:r w:rsidRPr="0020118D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6811" w:type="dxa"/>
            <w:gridSpan w:val="5"/>
          </w:tcPr>
          <w:p w:rsidR="00FF1244" w:rsidRPr="0020118D" w:rsidRDefault="005A1DA7" w:rsidP="00FF1244">
            <w:pPr>
              <w:adjustRightInd w:val="0"/>
              <w:jc w:val="both"/>
              <w:rPr>
                <w:sz w:val="22"/>
                <w:szCs w:val="22"/>
              </w:rPr>
            </w:pPr>
            <w:r w:rsidRPr="0020118D">
              <w:rPr>
                <w:sz w:val="22"/>
                <w:szCs w:val="22"/>
              </w:rPr>
              <w:t>в соответствии с планом графиком проведения выездных проверок</w:t>
            </w:r>
            <w:r w:rsidR="00FF1244" w:rsidRPr="0020118D">
              <w:rPr>
                <w:sz w:val="22"/>
                <w:szCs w:val="22"/>
              </w:rPr>
              <w:t>;</w:t>
            </w:r>
          </w:p>
          <w:p w:rsidR="002F3AF2" w:rsidRPr="0020118D" w:rsidRDefault="005A1DA7" w:rsidP="00FF1244">
            <w:pPr>
              <w:adjustRightInd w:val="0"/>
              <w:jc w:val="both"/>
            </w:pPr>
            <w:r w:rsidRPr="0020118D">
              <w:rPr>
                <w:sz w:val="22"/>
                <w:szCs w:val="22"/>
              </w:rPr>
              <w:t>по мере необходимости (в случае поступлений обоснованных жалоб потребителей, требова</w:t>
            </w:r>
            <w:r w:rsidR="00FF1244" w:rsidRPr="0020118D">
              <w:rPr>
                <w:sz w:val="22"/>
                <w:szCs w:val="22"/>
              </w:rPr>
              <w:t>ний правоохранительных органов)</w:t>
            </w:r>
          </w:p>
        </w:tc>
        <w:tc>
          <w:tcPr>
            <w:tcW w:w="5600" w:type="dxa"/>
            <w:gridSpan w:val="4"/>
          </w:tcPr>
          <w:p w:rsidR="002F3AF2" w:rsidRPr="0020118D" w:rsidRDefault="00FF1244">
            <w:r w:rsidRPr="0020118D">
              <w:t>министерство молодежной политики, физической культуры и спорта Рязанской области</w:t>
            </w:r>
          </w:p>
        </w:tc>
      </w:tr>
      <w:tr w:rsidR="00FF1244" w:rsidRPr="0020118D">
        <w:tc>
          <w:tcPr>
            <w:tcW w:w="2947" w:type="dxa"/>
          </w:tcPr>
          <w:p w:rsidR="002F3AF2" w:rsidRPr="0020118D" w:rsidRDefault="005A1DA7">
            <w:r w:rsidRPr="0020118D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6811" w:type="dxa"/>
            <w:gridSpan w:val="5"/>
          </w:tcPr>
          <w:p w:rsidR="002F3AF2" w:rsidRPr="0020118D" w:rsidRDefault="00FF1244" w:rsidP="00FF1244">
            <w:pPr>
              <w:adjustRightInd w:val="0"/>
              <w:jc w:val="both"/>
            </w:pPr>
            <w:r w:rsidRPr="0020118D">
              <w:rPr>
                <w:sz w:val="22"/>
                <w:szCs w:val="22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600" w:type="dxa"/>
            <w:gridSpan w:val="4"/>
          </w:tcPr>
          <w:p w:rsidR="002F3AF2" w:rsidRPr="0020118D" w:rsidRDefault="00FF1244">
            <w:r w:rsidRPr="0020118D">
              <w:t>министерство молодежной политики, физической культуры и спорта Рязанской области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--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2 раза в год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6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20118D">
              <w:rPr>
                <w:b/>
                <w:sz w:val="24"/>
                <w:szCs w:val="24"/>
              </w:rPr>
              <w:t>до 20.07, до 01.02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2F3AF2" w:rsidP="00FF1244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5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5A1DA7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0118D">
              <w:rPr>
                <w:b/>
                <w:sz w:val="24"/>
                <w:szCs w:val="24"/>
              </w:rPr>
              <w:t>предоставление пояснительной записки</w:t>
            </w:r>
          </w:p>
        </w:tc>
      </w:tr>
      <w:tr w:rsidR="002F3AF2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5A1DA7" w:rsidP="00FF1244">
            <w:pPr>
              <w:adjustRightInd w:val="0"/>
              <w:ind w:firstLine="4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 xml:space="preserve">с </w:t>
            </w:r>
            <w:r w:rsidR="00FF1244" w:rsidRPr="0020118D">
              <w:rPr>
                <w:b/>
                <w:sz w:val="24"/>
                <w:szCs w:val="24"/>
              </w:rPr>
              <w:t>причинами отклонения</w:t>
            </w:r>
            <w:r w:rsidRPr="0020118D">
              <w:rPr>
                <w:b/>
                <w:sz w:val="24"/>
                <w:szCs w:val="24"/>
              </w:rPr>
              <w:t xml:space="preserve"> значений показателей качества и объема оказания государственной услуги </w:t>
            </w:r>
          </w:p>
        </w:tc>
      </w:tr>
      <w:tr w:rsidR="002F3AF2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5. Иные показатели, связанные с выполнением государственного задания </w:t>
            </w:r>
            <w:r w:rsidRPr="0020118D">
              <w:rPr>
                <w:sz w:val="28"/>
                <w:szCs w:val="28"/>
                <w:vertAlign w:val="superscript"/>
              </w:rPr>
              <w:t>&lt;6&gt;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--</w:t>
            </w:r>
          </w:p>
        </w:tc>
      </w:tr>
    </w:tbl>
    <w:p w:rsidR="002F3AF2" w:rsidRDefault="002F3AF2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&lt;1&gt; </w:t>
      </w:r>
      <w:r>
        <w:rPr>
          <w:sz w:val="24"/>
          <w:szCs w:val="24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&lt;2&gt;</w:t>
      </w:r>
      <w:r>
        <w:rPr>
          <w:sz w:val="14"/>
          <w:szCs w:val="14"/>
          <w:vertAlign w:val="superscript"/>
        </w:rPr>
        <w:t xml:space="preserve"> </w:t>
      </w:r>
      <w:r>
        <w:rPr>
          <w:sz w:val="24"/>
          <w:szCs w:val="24"/>
        </w:rPr>
        <w:t>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&lt;3&gt;</w:t>
      </w:r>
      <w:r>
        <w:rPr>
          <w:sz w:val="23"/>
          <w:szCs w:val="23"/>
          <w:vertAlign w:val="superscript"/>
        </w:rPr>
        <w:t xml:space="preserve"> </w:t>
      </w:r>
      <w:r>
        <w:rPr>
          <w:sz w:val="24"/>
          <w:szCs w:val="24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F3AF2" w:rsidRDefault="002F3AF2">
      <w:pPr>
        <w:rPr>
          <w:spacing w:val="-4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&lt;4&gt; </w:t>
      </w:r>
      <w:r>
        <w:rPr>
          <w:spacing w:val="-4"/>
          <w:sz w:val="24"/>
          <w:szCs w:val="24"/>
        </w:rPr>
        <w:t>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2F3AF2" w:rsidRDefault="002F3AF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&lt;5&gt; </w:t>
      </w:r>
      <w:r>
        <w:rPr>
          <w:sz w:val="24"/>
          <w:szCs w:val="24"/>
        </w:rPr>
        <w:t>Заполняется в целом по государственному заданию.</w:t>
      </w:r>
    </w:p>
    <w:p w:rsidR="002F3AF2" w:rsidRDefault="002F3AF2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&lt;6&gt;</w:t>
      </w:r>
      <w:r>
        <w:rPr>
          <w:sz w:val="14"/>
          <w:szCs w:val="14"/>
          <w:vertAlign w:val="superscript"/>
        </w:rPr>
        <w:t xml:space="preserve"> </w:t>
      </w:r>
      <w:r>
        <w:rPr>
          <w:sz w:val="24"/>
          <w:szCs w:val="24"/>
        </w:rPr>
        <w:t>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 при принятии органом, осуществляющим функции и полномочия учредителя государственных бюджетных или автономных учреждений Рязанской области, главным распорядителем средств областного бюджета, в ведении которого находятся государственные казенные учреждения Рязанской области,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государственного задания, не заполняются.</w:t>
      </w:r>
    </w:p>
    <w:p w:rsidR="002F3AF2" w:rsidRDefault="002F3AF2"/>
    <w:sectPr w:rsidR="002F3AF2" w:rsidSect="00EE073D">
      <w:headerReference w:type="default" r:id="rId8"/>
      <w:pgSz w:w="16840" w:h="11907" w:orient="landscape" w:code="9"/>
      <w:pgMar w:top="1021" w:right="538" w:bottom="680" w:left="851" w:header="397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92" w:rsidRDefault="00A76C92">
      <w:r>
        <w:separator/>
      </w:r>
    </w:p>
  </w:endnote>
  <w:endnote w:type="continuationSeparator" w:id="0">
    <w:p w:rsidR="00A76C92" w:rsidRDefault="00A7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92" w:rsidRDefault="00A76C92">
      <w:r>
        <w:separator/>
      </w:r>
    </w:p>
  </w:footnote>
  <w:footnote w:type="continuationSeparator" w:id="0">
    <w:p w:rsidR="00A76C92" w:rsidRDefault="00A76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5" w:rsidRPr="00A37F8C" w:rsidRDefault="000D3416" w:rsidP="00C6695C">
    <w:pPr>
      <w:pStyle w:val="a3"/>
      <w:spacing w:line="228" w:lineRule="auto"/>
      <w:jc w:val="center"/>
      <w:rPr>
        <w:sz w:val="28"/>
        <w:szCs w:val="28"/>
      </w:rPr>
    </w:pPr>
    <w:r w:rsidRPr="00A37F8C">
      <w:rPr>
        <w:sz w:val="28"/>
        <w:szCs w:val="28"/>
      </w:rPr>
      <w:fldChar w:fldCharType="begin"/>
    </w:r>
    <w:r w:rsidR="00706535" w:rsidRPr="00A37F8C">
      <w:rPr>
        <w:sz w:val="28"/>
        <w:szCs w:val="28"/>
      </w:rPr>
      <w:instrText>PAGE   \* MERGEFORMAT</w:instrText>
    </w:r>
    <w:r w:rsidRPr="00A37F8C">
      <w:rPr>
        <w:sz w:val="28"/>
        <w:szCs w:val="28"/>
      </w:rPr>
      <w:fldChar w:fldCharType="separate"/>
    </w:r>
    <w:r w:rsidR="000F5E8B">
      <w:rPr>
        <w:noProof/>
        <w:sz w:val="28"/>
        <w:szCs w:val="28"/>
      </w:rPr>
      <w:t>2</w:t>
    </w:r>
    <w:r w:rsidRPr="00A37F8C">
      <w:rPr>
        <w:sz w:val="28"/>
        <w:szCs w:val="28"/>
      </w:rPr>
      <w:fldChar w:fldCharType="end"/>
    </w:r>
  </w:p>
  <w:p w:rsidR="00706535" w:rsidRPr="00CB00D5" w:rsidRDefault="00706535" w:rsidP="00C6695C">
    <w:pPr>
      <w:pStyle w:val="a3"/>
      <w:spacing w:line="228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E16D7E"/>
    <w:multiLevelType w:val="multilevel"/>
    <w:tmpl w:val="3F0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B5677"/>
    <w:multiLevelType w:val="hybridMultilevel"/>
    <w:tmpl w:val="FA320CA4"/>
    <w:lvl w:ilvl="0" w:tplc="6E8A1B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7F8C"/>
    <w:rsid w:val="00073936"/>
    <w:rsid w:val="000D3416"/>
    <w:rsid w:val="000D3BF9"/>
    <w:rsid w:val="000F2DAF"/>
    <w:rsid w:val="000F5E8B"/>
    <w:rsid w:val="00197F7E"/>
    <w:rsid w:val="0020118D"/>
    <w:rsid w:val="002040A9"/>
    <w:rsid w:val="00250FC4"/>
    <w:rsid w:val="0025524C"/>
    <w:rsid w:val="00285814"/>
    <w:rsid w:val="002B1BFA"/>
    <w:rsid w:val="002F2F6C"/>
    <w:rsid w:val="002F3AF2"/>
    <w:rsid w:val="00331B39"/>
    <w:rsid w:val="00343EDA"/>
    <w:rsid w:val="003A10DA"/>
    <w:rsid w:val="003C3E32"/>
    <w:rsid w:val="004509AC"/>
    <w:rsid w:val="004C6CF5"/>
    <w:rsid w:val="005422B4"/>
    <w:rsid w:val="005A1DA7"/>
    <w:rsid w:val="005A596A"/>
    <w:rsid w:val="00613FFE"/>
    <w:rsid w:val="006321D2"/>
    <w:rsid w:val="006662E3"/>
    <w:rsid w:val="006D054D"/>
    <w:rsid w:val="006D10AF"/>
    <w:rsid w:val="006E4F27"/>
    <w:rsid w:val="006E691E"/>
    <w:rsid w:val="006F5D21"/>
    <w:rsid w:val="00706535"/>
    <w:rsid w:val="00723EC8"/>
    <w:rsid w:val="00781C44"/>
    <w:rsid w:val="00790FFA"/>
    <w:rsid w:val="007A54AB"/>
    <w:rsid w:val="007F5296"/>
    <w:rsid w:val="0080707A"/>
    <w:rsid w:val="008177BB"/>
    <w:rsid w:val="00820750"/>
    <w:rsid w:val="00844417"/>
    <w:rsid w:val="00896AED"/>
    <w:rsid w:val="008B4376"/>
    <w:rsid w:val="009211E5"/>
    <w:rsid w:val="00982124"/>
    <w:rsid w:val="00997178"/>
    <w:rsid w:val="009B2443"/>
    <w:rsid w:val="00A37F8C"/>
    <w:rsid w:val="00A43F09"/>
    <w:rsid w:val="00A76C92"/>
    <w:rsid w:val="00A840EF"/>
    <w:rsid w:val="00B70163"/>
    <w:rsid w:val="00B72781"/>
    <w:rsid w:val="00B90351"/>
    <w:rsid w:val="00BB4368"/>
    <w:rsid w:val="00C0549E"/>
    <w:rsid w:val="00C30664"/>
    <w:rsid w:val="00C519E6"/>
    <w:rsid w:val="00C6695C"/>
    <w:rsid w:val="00C84B4B"/>
    <w:rsid w:val="00C91730"/>
    <w:rsid w:val="00CB00D5"/>
    <w:rsid w:val="00CC2829"/>
    <w:rsid w:val="00D3096A"/>
    <w:rsid w:val="00D53E4C"/>
    <w:rsid w:val="00D852A8"/>
    <w:rsid w:val="00D97385"/>
    <w:rsid w:val="00DA7B4C"/>
    <w:rsid w:val="00DC3CE7"/>
    <w:rsid w:val="00DD750D"/>
    <w:rsid w:val="00E2517F"/>
    <w:rsid w:val="00E77658"/>
    <w:rsid w:val="00EA0CB3"/>
    <w:rsid w:val="00EB2F1E"/>
    <w:rsid w:val="00EB5A17"/>
    <w:rsid w:val="00EE073D"/>
    <w:rsid w:val="00F02A2B"/>
    <w:rsid w:val="00F33686"/>
    <w:rsid w:val="00F4090C"/>
    <w:rsid w:val="00FB01F6"/>
    <w:rsid w:val="00FB1AE0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50FC4"/>
    <w:pPr>
      <w:keepNext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FC4"/>
    <w:pPr>
      <w:keepNext/>
      <w:tabs>
        <w:tab w:val="left" w:pos="3480"/>
        <w:tab w:val="center" w:pos="5102"/>
        <w:tab w:val="left" w:pos="6379"/>
      </w:tabs>
      <w:spacing w:line="192" w:lineRule="auto"/>
      <w:ind w:left="609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50FC4"/>
    <w:pPr>
      <w:keepNext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50FC4"/>
    <w:pPr>
      <w:keepNext/>
      <w:ind w:left="5387" w:right="-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0F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50F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50FC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50FC4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50F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50F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0F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50FC4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50F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FC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6">
    <w:name w:val="Знак Знак6"/>
    <w:uiPriority w:val="99"/>
    <w:rsid w:val="00250FC4"/>
    <w:rPr>
      <w:rFonts w:cs="Times New Roman"/>
      <w:sz w:val="24"/>
      <w:szCs w:val="24"/>
      <w:lang w:val="ru-RU"/>
    </w:rPr>
  </w:style>
  <w:style w:type="paragraph" w:styleId="a7">
    <w:name w:val="Body Text"/>
    <w:basedOn w:val="a"/>
    <w:link w:val="a8"/>
    <w:uiPriority w:val="99"/>
    <w:rsid w:val="00250FC4"/>
    <w:pPr>
      <w:suppressAutoHyphens/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250FC4"/>
    <w:rPr>
      <w:rFonts w:cs="Times New Roman"/>
      <w:vertAlign w:val="superscript"/>
    </w:rPr>
  </w:style>
  <w:style w:type="paragraph" w:styleId="aa">
    <w:name w:val="Title"/>
    <w:basedOn w:val="a"/>
    <w:link w:val="ab"/>
    <w:uiPriority w:val="10"/>
    <w:qFormat/>
    <w:rsid w:val="00250FC4"/>
    <w:pPr>
      <w:spacing w:line="288" w:lineRule="auto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locked/>
    <w:rsid w:val="00250F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c">
    <w:name w:val="endnote text"/>
    <w:basedOn w:val="a"/>
    <w:link w:val="ad"/>
    <w:uiPriority w:val="99"/>
    <w:rsid w:val="00250FC4"/>
  </w:style>
  <w:style w:type="character" w:customStyle="1" w:styleId="ad">
    <w:name w:val="Текст концевой сноски Знак"/>
    <w:link w:val="ac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uiPriority w:val="99"/>
    <w:rsid w:val="00250FC4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B00D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CB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КонсультантПлюс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КонсультантПлюс</dc:creator>
  <cp:lastModifiedBy>User</cp:lastModifiedBy>
  <cp:revision>2</cp:revision>
  <cp:lastPrinted>2018-02-01T08:36:00Z</cp:lastPrinted>
  <dcterms:created xsi:type="dcterms:W3CDTF">2018-02-19T16:50:00Z</dcterms:created>
  <dcterms:modified xsi:type="dcterms:W3CDTF">2018-02-19T16:50:00Z</dcterms:modified>
</cp:coreProperties>
</file>